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в</w:t>
      </w:r>
      <w:r w:rsidRPr="00491156">
        <w:rPr>
          <w:rFonts w:ascii="Times New Roman" w:hAnsi="Times New Roman"/>
          <w:sz w:val="28"/>
          <w:szCs w:val="28"/>
        </w:rPr>
        <w:t xml:space="preserve"> </w:t>
      </w:r>
      <w:r w:rsidR="00491156" w:rsidRPr="00491156">
        <w:rPr>
          <w:rFonts w:ascii="Times New Roman" w:hAnsi="Times New Roman"/>
          <w:b/>
          <w:sz w:val="28"/>
          <w:szCs w:val="28"/>
        </w:rPr>
        <w:t>Международном</w:t>
      </w:r>
      <w:r w:rsidR="00C80EDA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6B6272" w:rsidRPr="00491156">
        <w:rPr>
          <w:rFonts w:ascii="Times New Roman" w:hAnsi="Times New Roman"/>
          <w:b/>
          <w:sz w:val="28"/>
          <w:szCs w:val="28"/>
        </w:rPr>
        <w:t>фестивале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</w:p>
    <w:p w:rsidR="00117554" w:rsidRPr="00491156" w:rsidRDefault="00891A7F" w:rsidP="00177067">
      <w:pPr>
        <w:spacing w:line="360" w:lineRule="auto"/>
        <w:ind w:hanging="142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177067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117554" w:rsidRPr="00491156">
        <w:rPr>
          <w:rFonts w:ascii="Times New Roman" w:hAnsi="Times New Roman"/>
          <w:b/>
          <w:sz w:val="28"/>
          <w:szCs w:val="28"/>
        </w:rPr>
        <w:t>«</w:t>
      </w:r>
      <w:r w:rsidR="00491156" w:rsidRPr="00491156">
        <w:rPr>
          <w:rFonts w:ascii="Times New Roman" w:hAnsi="Times New Roman"/>
          <w:b/>
          <w:sz w:val="28"/>
          <w:szCs w:val="28"/>
        </w:rPr>
        <w:t>Современные тенденции дошкольного образования</w:t>
      </w:r>
      <w:r w:rsidR="008A5216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117554"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8A5216">
        <w:rPr>
          <w:b/>
        </w:rPr>
        <w:t>2</w:t>
      </w:r>
      <w:r w:rsidR="00177067">
        <w:rPr>
          <w:b/>
        </w:rPr>
        <w:t>8</w:t>
      </w:r>
      <w:r w:rsidR="008A5216">
        <w:rPr>
          <w:b/>
        </w:rPr>
        <w:t xml:space="preserve"> </w:t>
      </w:r>
      <w:r w:rsidR="00491156">
        <w:rPr>
          <w:b/>
        </w:rPr>
        <w:t xml:space="preserve">мая до </w:t>
      </w:r>
      <w:r w:rsidR="00177067">
        <w:rPr>
          <w:b/>
        </w:rPr>
        <w:t xml:space="preserve"> 2</w:t>
      </w:r>
      <w:r w:rsidR="00491156">
        <w:rPr>
          <w:b/>
        </w:rPr>
        <w:t>8 июня</w:t>
      </w:r>
      <w:r w:rsidR="00177067">
        <w:rPr>
          <w:b/>
        </w:rPr>
        <w:t xml:space="preserve"> </w:t>
      </w:r>
      <w:r w:rsidR="00891A7F">
        <w:rPr>
          <w:b/>
        </w:rPr>
        <w:t>2018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6B6272">
        <w:rPr>
          <w:b/>
          <w:bCs/>
          <w:spacing w:val="12"/>
        </w:rPr>
        <w:t>победителя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31172B">
        <w:rPr>
          <w:b/>
        </w:rPr>
        <w:t>2</w:t>
      </w:r>
      <w:r w:rsidR="00491156">
        <w:rPr>
          <w:b/>
        </w:rPr>
        <w:t>8</w:t>
      </w:r>
      <w:r w:rsidR="0031172B">
        <w:rPr>
          <w:b/>
        </w:rPr>
        <w:t xml:space="preserve"> </w:t>
      </w:r>
      <w:r w:rsidR="00491156">
        <w:rPr>
          <w:b/>
        </w:rPr>
        <w:t>июня</w:t>
      </w:r>
      <w:r w:rsidR="0031172B">
        <w:rPr>
          <w:b/>
        </w:rPr>
        <w:t xml:space="preserve"> </w:t>
      </w:r>
      <w:r w:rsidR="00891A7F">
        <w:rPr>
          <w:b/>
        </w:rPr>
        <w:t xml:space="preserve"> 2018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31172B" w:rsidRDefault="00491156" w:rsidP="006B6272">
      <w:pPr>
        <w:pStyle w:val="2"/>
        <w:spacing w:line="276" w:lineRule="auto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314960</wp:posOffset>
            </wp:positionV>
            <wp:extent cx="1840230" cy="2446020"/>
            <wp:effectExtent l="19050" t="0" r="7620" b="0"/>
            <wp:wrapSquare wrapText="bothSides"/>
            <wp:docPr id="2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72B" w:rsidRPr="00117554">
        <w:rPr>
          <w:rStyle w:val="apple-converted-space"/>
          <w:shd w:val="clear" w:color="auto" w:fill="FFFFFF"/>
        </w:rPr>
        <w:t xml:space="preserve">Участниками </w:t>
      </w:r>
      <w:r w:rsidR="006B6272">
        <w:t>фестиваля</w:t>
      </w:r>
      <w:r w:rsidR="0031172B" w:rsidRPr="00117554">
        <w:rPr>
          <w:rStyle w:val="apple-converted-space"/>
          <w:shd w:val="clear" w:color="auto" w:fill="FFFFFF"/>
        </w:rPr>
        <w:t xml:space="preserve"> могут выступать педагоги и методисты </w:t>
      </w:r>
      <w:r w:rsidR="0031172B" w:rsidRPr="00117554">
        <w:rPr>
          <w:shd w:val="clear" w:color="auto" w:fill="FFFFFF"/>
        </w:rPr>
        <w:t>дошкольных образовательных организаций</w:t>
      </w:r>
      <w:r>
        <w:rPr>
          <w:shd w:val="clear" w:color="auto" w:fill="FFFFFF"/>
        </w:rPr>
        <w:t>.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491156" w:rsidRPr="005744F3" w:rsidRDefault="00491156" w:rsidP="00491156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Номинации </w:t>
      </w:r>
      <w:r>
        <w:rPr>
          <w:b/>
        </w:rPr>
        <w:t>фестиваля</w:t>
      </w:r>
      <w:r w:rsidRPr="005744F3">
        <w:rPr>
          <w:b/>
        </w:rPr>
        <w:t>:</w:t>
      </w:r>
      <w:r w:rsidRPr="0049115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Лучший конспект занятия</w:t>
      </w:r>
      <w:r>
        <w:t>, урока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 xml:space="preserve">Лучший сценарий праздника 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Лучшая методическая разработка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Педагогический  проект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Авторская дидактическая  игра</w:t>
      </w:r>
    </w:p>
    <w:p w:rsidR="00177067" w:rsidRDefault="00177067" w:rsidP="0017706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Pr="00177067">
        <w:rPr>
          <w:rFonts w:ascii="Times New Roman" w:hAnsi="Times New Roman"/>
          <w:b/>
          <w:sz w:val="28"/>
          <w:szCs w:val="28"/>
        </w:rPr>
        <w:t>240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lastRenderedPageBreak/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491156">
              <w:rPr>
                <w:b/>
                <w:sz w:val="28"/>
                <w:szCs w:val="28"/>
              </w:rPr>
              <w:t xml:space="preserve">международного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49115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491156">
              <w:rPr>
                <w:b/>
                <w:sz w:val="28"/>
                <w:szCs w:val="28"/>
              </w:rPr>
              <w:t>Современные тенденции дошкольного образования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34F24" w:rsidRDefault="00A34F24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 xml:space="preserve">Получатель платежа: </w:t>
      </w:r>
      <w:r w:rsidRPr="00B708C1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 xml:space="preserve">ИНН </w:t>
      </w:r>
      <w:r w:rsidRPr="00B708C1">
        <w:rPr>
          <w:sz w:val="28"/>
          <w:szCs w:val="28"/>
        </w:rPr>
        <w:t>59570</w:t>
      </w:r>
      <w:r>
        <w:rPr>
          <w:sz w:val="28"/>
          <w:szCs w:val="28"/>
        </w:rPr>
        <w:t>6110630</w:t>
      </w:r>
      <w:r w:rsidRPr="00295712">
        <w:t>/ КПП 526002001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 xml:space="preserve">Расчетный счет № 4080 2810 </w:t>
      </w:r>
      <w:r>
        <w:t>2</w:t>
      </w:r>
      <w:r w:rsidRPr="00295712">
        <w:t>073 50</w:t>
      </w:r>
      <w:r>
        <w:t>10</w:t>
      </w:r>
      <w:r w:rsidRPr="00295712">
        <w:t xml:space="preserve"> </w:t>
      </w:r>
      <w:r>
        <w:t>1887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 xml:space="preserve">Банк: </w:t>
      </w:r>
      <w:r w:rsidRPr="00295712">
        <w:rPr>
          <w:bCs/>
        </w:rPr>
        <w:t xml:space="preserve">Нижегородский филиал ПАО Банка «ФК Открытие»  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>БИК: 042282881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>Корреспондентский счет: 3010 1810 3000 0000 0881 в РКЦ СОВЕТСКИЙ г</w:t>
      </w:r>
      <w:proofErr w:type="gramStart"/>
      <w:r w:rsidRPr="00295712">
        <w:t>.Н</w:t>
      </w:r>
      <w:proofErr w:type="gramEnd"/>
      <w:r w:rsidRPr="00295712">
        <w:t xml:space="preserve">ижний Новгород </w:t>
      </w:r>
    </w:p>
    <w:p w:rsidR="00A34F24" w:rsidRDefault="00A34F24" w:rsidP="00A34F24">
      <w:pPr>
        <w:pStyle w:val="2"/>
        <w:spacing w:line="276" w:lineRule="auto"/>
        <w:ind w:left="-142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 xml:space="preserve">Материалы </w:t>
      </w:r>
      <w:r w:rsidR="006B6272" w:rsidRPr="006B6272">
        <w:rPr>
          <w:i/>
        </w:rPr>
        <w:t>фестиваля</w:t>
      </w:r>
      <w:r w:rsidRPr="00295712">
        <w:rPr>
          <w:i/>
        </w:rPr>
        <w:t xml:space="preserve">  (Ф.И.О. педагога)</w:t>
      </w: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A34F24" w:rsidRDefault="00A34F24" w:rsidP="00A34F24">
      <w:pPr>
        <w:pStyle w:val="2"/>
        <w:spacing w:line="276" w:lineRule="auto"/>
        <w:ind w:left="-142" w:firstLine="0"/>
        <w:rPr>
          <w:i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A34F24" w:rsidRPr="003A3C01" w:rsidTr="007907DE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A34F24" w:rsidRPr="003A3C01" w:rsidTr="007907D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A34F24" w:rsidRPr="003A3C01" w:rsidTr="007907D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A34F24" w:rsidRPr="003A3C01" w:rsidRDefault="00A34F24" w:rsidP="007907D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34F24" w:rsidRPr="003A3C01" w:rsidTr="007907D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34F24" w:rsidRPr="003A3C01" w:rsidTr="007907D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34F24" w:rsidRPr="003A3C01" w:rsidTr="007907D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A34F24" w:rsidRPr="003A3C01" w:rsidTr="007907D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FA403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4F24" w:rsidRPr="003A3C01" w:rsidTr="007907D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34F24" w:rsidRPr="003A3C01" w:rsidTr="007907D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4F24" w:rsidRPr="003A3C01" w:rsidTr="007907D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34F24" w:rsidRPr="003A3C01" w:rsidTr="007907D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34F24" w:rsidRPr="003A3C01" w:rsidTr="007907D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34F24" w:rsidRPr="003A3C01" w:rsidTr="007907D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6B62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B14C2E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6B6272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34F24" w:rsidRPr="003A3C01" w:rsidTr="007907D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34F24" w:rsidRPr="003A3C01" w:rsidRDefault="00A34F24" w:rsidP="007907D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F24" w:rsidRPr="003A3C01" w:rsidTr="007907DE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A34F24" w:rsidRPr="003A3C01" w:rsidRDefault="00A34F24" w:rsidP="007907DE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34F24" w:rsidRPr="003A3C01" w:rsidTr="007907D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34F24" w:rsidRPr="003A3C01" w:rsidTr="007907D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A34F24" w:rsidRPr="003A3C01" w:rsidTr="007907D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FA403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4F24" w:rsidRPr="003A3C01" w:rsidTr="007907D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34F24" w:rsidRPr="003A3C01" w:rsidTr="007907D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4F24" w:rsidRPr="003A3C01" w:rsidTr="007907D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34F24" w:rsidRPr="003A3C01" w:rsidTr="007907D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34F24" w:rsidRPr="003A3C01" w:rsidTr="007907D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34F24" w:rsidRPr="003A3C01" w:rsidTr="007907D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6B62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B14C2E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6B6272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34F24" w:rsidRPr="003A3C01" w:rsidTr="007907D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34F24" w:rsidRPr="003A3C01" w:rsidTr="007907D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34F24" w:rsidRPr="003A3C01" w:rsidRDefault="00A34F24" w:rsidP="007907D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F24" w:rsidRPr="00443FC5" w:rsidRDefault="00A34F24" w:rsidP="00A34F24">
      <w:pPr>
        <w:pStyle w:val="2"/>
        <w:spacing w:line="228" w:lineRule="auto"/>
        <w:ind w:left="-993" w:firstLine="0"/>
        <w:rPr>
          <w:lang w:val="en-US"/>
        </w:rPr>
      </w:pPr>
    </w:p>
    <w:p w:rsidR="00A34F24" w:rsidRPr="00B708C1" w:rsidRDefault="00A34F24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A34F24" w:rsidRDefault="00A34F24" w:rsidP="00A34F24">
      <w:pPr>
        <w:pStyle w:val="10"/>
        <w:keepNext/>
        <w:spacing w:line="276" w:lineRule="auto"/>
        <w:ind w:firstLine="0"/>
        <w:rPr>
          <w:rFonts w:ascii="Arial" w:hAnsi="Arial" w:cs="Arial"/>
          <w:b w:val="0"/>
          <w:color w:val="244061"/>
          <w:sz w:val="28"/>
          <w:szCs w:val="28"/>
        </w:rPr>
      </w:pPr>
    </w:p>
    <w:p w:rsidR="00A34F24" w:rsidRPr="009A41D0" w:rsidRDefault="00A34F24" w:rsidP="00A3280A">
      <w:pPr>
        <w:pStyle w:val="10"/>
        <w:keepNext/>
        <w:spacing w:line="276" w:lineRule="auto"/>
      </w:pPr>
    </w:p>
    <w:sectPr w:rsidR="00A34F24" w:rsidRPr="009A41D0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7675E"/>
    <w:rsid w:val="002A49BE"/>
    <w:rsid w:val="002D4AF2"/>
    <w:rsid w:val="0031172B"/>
    <w:rsid w:val="0033687C"/>
    <w:rsid w:val="00345B3D"/>
    <w:rsid w:val="00367F7E"/>
    <w:rsid w:val="003879D2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z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05A0-54B9-449B-BA67-84291BBD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2014-06-04T12:19:00Z</cp:lastPrinted>
  <dcterms:created xsi:type="dcterms:W3CDTF">2018-05-25T15:59:00Z</dcterms:created>
  <dcterms:modified xsi:type="dcterms:W3CDTF">2018-05-25T15:59:00Z</dcterms:modified>
</cp:coreProperties>
</file>